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3" w:rsidRDefault="00B01133" w:rsidP="00897C7B">
      <w:pPr>
        <w:rPr>
          <w:sz w:val="24"/>
        </w:rPr>
      </w:pPr>
      <w:r>
        <w:rPr>
          <w:sz w:val="24"/>
        </w:rPr>
        <w:t>Name:</w:t>
      </w:r>
    </w:p>
    <w:p w:rsidR="00897C7B" w:rsidRPr="00897C7B" w:rsidRDefault="00897C7B" w:rsidP="00897C7B">
      <w:pPr>
        <w:rPr>
          <w:sz w:val="24"/>
        </w:rPr>
      </w:pPr>
      <w:r w:rsidRPr="00CB418A">
        <w:rPr>
          <w:b/>
          <w:sz w:val="24"/>
        </w:rPr>
        <w:t>Directions:</w:t>
      </w:r>
      <w:r>
        <w:rPr>
          <w:sz w:val="24"/>
        </w:rPr>
        <w:t xml:space="preserve"> </w:t>
      </w:r>
      <w:r w:rsidR="00C131F5">
        <w:rPr>
          <w:sz w:val="24"/>
        </w:rPr>
        <w:t xml:space="preserve">Cartoons from the 1960s may feel outdated and retro, but they still have entertainment and even educational value. </w:t>
      </w:r>
      <w:r>
        <w:rPr>
          <w:sz w:val="24"/>
        </w:rPr>
        <w:t xml:space="preserve">For each activity, </w:t>
      </w:r>
      <w:r w:rsidR="00B01133">
        <w:rPr>
          <w:sz w:val="24"/>
        </w:rPr>
        <w:t xml:space="preserve">click on the appropriate links, </w:t>
      </w:r>
      <w:r>
        <w:rPr>
          <w:sz w:val="24"/>
        </w:rPr>
        <w:t>then create an MLA citation for each resource</w:t>
      </w:r>
      <w:r w:rsidR="00B01133">
        <w:rPr>
          <w:sz w:val="24"/>
        </w:rPr>
        <w:t xml:space="preserve"> using </w:t>
      </w:r>
      <w:hyperlink r:id="rId8" w:history="1">
        <w:proofErr w:type="spellStart"/>
        <w:r w:rsidR="00B01133" w:rsidRPr="00C131F5">
          <w:rPr>
            <w:rStyle w:val="Hyperlink"/>
            <w:sz w:val="24"/>
          </w:rPr>
          <w:t>NoodleTools</w:t>
        </w:r>
        <w:proofErr w:type="spellEnd"/>
        <w:r w:rsidR="00B01133" w:rsidRPr="00C131F5">
          <w:rPr>
            <w:rStyle w:val="Hyperlink"/>
            <w:sz w:val="24"/>
          </w:rPr>
          <w:t xml:space="preserve"> Express</w:t>
        </w:r>
      </w:hyperlink>
      <w:r>
        <w:rPr>
          <w:sz w:val="24"/>
        </w:rPr>
        <w:t xml:space="preserve">. </w:t>
      </w:r>
      <w:r w:rsidR="00B01133">
        <w:rPr>
          <w:sz w:val="24"/>
        </w:rPr>
        <w:t>Copy and paste your citations onto this sheet</w:t>
      </w:r>
      <w:r w:rsidR="00C131F5">
        <w:rPr>
          <w:sz w:val="24"/>
        </w:rPr>
        <w:t xml:space="preserve"> in the appropriate spot</w:t>
      </w:r>
      <w:r w:rsidR="00B01133">
        <w:rPr>
          <w:sz w:val="24"/>
        </w:rPr>
        <w:t>, save it with your name, and submit.</w:t>
      </w:r>
    </w:p>
    <w:p w:rsidR="00897C7B" w:rsidRDefault="00C131F5" w:rsidP="00897C7B">
      <w:pPr>
        <w:rPr>
          <w:b/>
          <w:sz w:val="24"/>
        </w:rPr>
      </w:pPr>
      <w:r>
        <w:rPr>
          <w:b/>
          <w:sz w:val="24"/>
        </w:rPr>
        <w:t>Activity 1--</w:t>
      </w:r>
      <w:r w:rsidR="00897C7B" w:rsidRPr="00897C7B">
        <w:rPr>
          <w:b/>
          <w:sz w:val="24"/>
        </w:rPr>
        <w:t>The Past: Flintstones and the era of Cavemen</w:t>
      </w:r>
    </w:p>
    <w:p w:rsidR="00CB418A" w:rsidRPr="00897C7B" w:rsidRDefault="00CB418A" w:rsidP="00897C7B">
      <w:pPr>
        <w:rPr>
          <w:b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 Flintstones was a parody on modern suburban life, set in the Stone Age. The characters in the cartoon series all behaved and spoke in a contemporary manner, though they lived in the prehistoric city of Bedrock.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hyperlink r:id="rId9" w:history="1">
        <w:r w:rsidRPr="00CB418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TV.com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:rsidR="00C131F5" w:rsidRDefault="00C131F5" w:rsidP="00897C7B">
      <w:r>
        <w:t xml:space="preserve">Step 1: Familiarize yourself with the topic by watching this </w:t>
      </w:r>
      <w:hyperlink r:id="rId10" w:history="1">
        <w:r w:rsidR="00897C7B" w:rsidRPr="00897C7B">
          <w:rPr>
            <w:rStyle w:val="Hyperlink"/>
          </w:rPr>
          <w:t>YouTube</w:t>
        </w:r>
      </w:hyperlink>
      <w:r w:rsidR="00897C7B">
        <w:t xml:space="preserve"> </w:t>
      </w:r>
    </w:p>
    <w:p w:rsidR="00897C7B" w:rsidRDefault="00897C7B" w:rsidP="00897C7B">
      <w:r>
        <w:t>Citation:</w:t>
      </w:r>
    </w:p>
    <w:p w:rsidR="00C131F5" w:rsidRDefault="00C131F5" w:rsidP="00897C7B">
      <w:r>
        <w:t xml:space="preserve">Step 2: Get another perspective on the topic by visiting this </w:t>
      </w:r>
      <w:hyperlink r:id="rId11" w:history="1">
        <w:r w:rsidR="00B01133" w:rsidRPr="00B01133">
          <w:rPr>
            <w:rStyle w:val="Hyperlink"/>
          </w:rPr>
          <w:t>Website</w:t>
        </w:r>
      </w:hyperlink>
      <w:r w:rsidR="00B01133">
        <w:t xml:space="preserve"> </w:t>
      </w:r>
    </w:p>
    <w:p w:rsidR="00897C7B" w:rsidRDefault="00897C7B" w:rsidP="00897C7B">
      <w:r>
        <w:t>Citation:</w:t>
      </w:r>
    </w:p>
    <w:p w:rsidR="001E32DD" w:rsidRPr="00C131F5" w:rsidRDefault="00C131F5" w:rsidP="00897C7B">
      <w:r>
        <w:t>Step 3: Finish your research by reading an Encyclopedia Britannica a</w:t>
      </w:r>
      <w:r w:rsidR="00897C7B">
        <w:t>rticle</w:t>
      </w:r>
      <w:r>
        <w:t xml:space="preserve">. </w:t>
      </w:r>
      <w:r w:rsidR="001E32DD">
        <w:t xml:space="preserve">Do a search on the </w:t>
      </w:r>
      <w:r w:rsidR="001E32DD" w:rsidRPr="001E32DD">
        <w:rPr>
          <w:i/>
        </w:rPr>
        <w:t>Paleolithic Era</w:t>
      </w:r>
      <w:r>
        <w:rPr>
          <w:i/>
        </w:rPr>
        <w:t xml:space="preserve">. </w:t>
      </w:r>
      <w:r>
        <w:t>Access the encyclopedia through the library’s webpage.</w:t>
      </w:r>
    </w:p>
    <w:p w:rsidR="00897C7B" w:rsidRDefault="00897C7B" w:rsidP="00EE7B91">
      <w:r>
        <w:t>Citation:</w:t>
      </w:r>
    </w:p>
    <w:p w:rsidR="00E86F99" w:rsidRDefault="00E86F99" w:rsidP="00EE7B91"/>
    <w:p w:rsidR="00021BAD" w:rsidRDefault="00C131F5" w:rsidP="00EE7B91">
      <w:pPr>
        <w:rPr>
          <w:b/>
          <w:sz w:val="24"/>
        </w:rPr>
      </w:pPr>
      <w:r>
        <w:rPr>
          <w:b/>
          <w:sz w:val="24"/>
        </w:rPr>
        <w:t>Activity 2--</w:t>
      </w:r>
      <w:r w:rsidR="00897C7B">
        <w:rPr>
          <w:b/>
          <w:sz w:val="24"/>
        </w:rPr>
        <w:t xml:space="preserve"> </w:t>
      </w:r>
      <w:r w:rsidR="009E193D" w:rsidRPr="00897C7B">
        <w:rPr>
          <w:b/>
          <w:sz w:val="24"/>
        </w:rPr>
        <w:t xml:space="preserve">The Present: </w:t>
      </w:r>
      <w:r w:rsidR="00021BAD" w:rsidRPr="00897C7B">
        <w:rPr>
          <w:b/>
          <w:sz w:val="24"/>
        </w:rPr>
        <w:t xml:space="preserve">Yogi Bear </w:t>
      </w:r>
      <w:r w:rsidR="009E193D" w:rsidRPr="00897C7B">
        <w:rPr>
          <w:b/>
          <w:sz w:val="24"/>
        </w:rPr>
        <w:t>and our National Parks</w:t>
      </w:r>
    </w:p>
    <w:p w:rsidR="00CB418A" w:rsidRPr="00897C7B" w:rsidRDefault="00CB418A" w:rsidP="00EE7B91">
      <w:pPr>
        <w:rPr>
          <w:b/>
          <w:sz w:val="24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Yogi &amp;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Boo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 two bears who live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Jellystone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Park. Yogi is always getting into trouble. He steals picnic baskets, tries to escape from the park, and other things.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hyperlink r:id="rId12" w:history="1">
        <w:r w:rsidRPr="00CB418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TV.com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</w:p>
    <w:p w:rsidR="00C131F5" w:rsidRDefault="00C131F5" w:rsidP="00EE7B91">
      <w:r>
        <w:t xml:space="preserve">Step 1: Familiarize yourself with the topic by watching this </w:t>
      </w:r>
      <w:hyperlink r:id="rId13" w:history="1">
        <w:r w:rsidR="00EE7B91" w:rsidRPr="00B01133">
          <w:rPr>
            <w:rStyle w:val="Hyperlink"/>
          </w:rPr>
          <w:t>YouTube</w:t>
        </w:r>
      </w:hyperlink>
      <w:r w:rsidR="00B01133">
        <w:t xml:space="preserve"> </w:t>
      </w:r>
    </w:p>
    <w:p w:rsidR="00EE7B91" w:rsidRDefault="00B01133" w:rsidP="00EE7B91">
      <w:r>
        <w:t>Citation:</w:t>
      </w:r>
    </w:p>
    <w:p w:rsidR="00B01133" w:rsidRDefault="00C131F5" w:rsidP="00EE7B91">
      <w:r>
        <w:t xml:space="preserve">Step 2: Get more background by reading this </w:t>
      </w:r>
      <w:hyperlink r:id="rId14" w:history="1">
        <w:r w:rsidR="00EE7B91" w:rsidRPr="00B01133">
          <w:rPr>
            <w:rStyle w:val="Hyperlink"/>
          </w:rPr>
          <w:t>RMNP Summer Newspaper</w:t>
        </w:r>
      </w:hyperlink>
    </w:p>
    <w:p w:rsidR="00EE7B91" w:rsidRDefault="00B01133" w:rsidP="00EE7B91">
      <w:r>
        <w:t>Citation:</w:t>
      </w:r>
    </w:p>
    <w:p w:rsidR="00021BAD" w:rsidRDefault="00C131F5" w:rsidP="00EE7B91">
      <w:pPr>
        <w:rPr>
          <w:i/>
        </w:rPr>
      </w:pPr>
      <w:r>
        <w:t xml:space="preserve">Step 3: </w:t>
      </w:r>
      <w:r>
        <w:t>Finish your research by reading an Encyclopedia Britannica article.</w:t>
      </w:r>
      <w:r>
        <w:t xml:space="preserve"> </w:t>
      </w:r>
      <w:r w:rsidR="001E32DD">
        <w:t xml:space="preserve">Do a search on </w:t>
      </w:r>
      <w:r w:rsidR="001E32DD" w:rsidRPr="001E32DD">
        <w:rPr>
          <w:i/>
        </w:rPr>
        <w:t>US National Parks</w:t>
      </w:r>
      <w:r w:rsidR="001E32DD">
        <w:t xml:space="preserve"> or </w:t>
      </w:r>
      <w:r w:rsidR="001E32DD" w:rsidRPr="001E32DD">
        <w:rPr>
          <w:i/>
        </w:rPr>
        <w:t>Rocky Mountain National Park</w:t>
      </w:r>
      <w:r>
        <w:rPr>
          <w:i/>
        </w:rPr>
        <w:t>.</w:t>
      </w:r>
      <w:r w:rsidR="00E86F99" w:rsidRPr="00E86F99">
        <w:t xml:space="preserve"> </w:t>
      </w:r>
      <w:r w:rsidR="00E86F99">
        <w:t>Access the encyclopedia through the library’s webpage.</w:t>
      </w:r>
    </w:p>
    <w:p w:rsidR="001E32DD" w:rsidRPr="001E32DD" w:rsidRDefault="001E32DD" w:rsidP="00EE7B91">
      <w:r>
        <w:t>Citation:</w:t>
      </w:r>
    </w:p>
    <w:p w:rsidR="00021BAD" w:rsidRDefault="00021BAD" w:rsidP="00EE7B91"/>
    <w:p w:rsidR="00021BAD" w:rsidRDefault="00C131F5" w:rsidP="00EE7B91">
      <w:pPr>
        <w:rPr>
          <w:b/>
          <w:sz w:val="24"/>
        </w:rPr>
      </w:pPr>
      <w:r>
        <w:rPr>
          <w:b/>
          <w:sz w:val="24"/>
        </w:rPr>
        <w:t>Activity 3--</w:t>
      </w:r>
      <w:r w:rsidR="009E193D" w:rsidRPr="00897C7B">
        <w:rPr>
          <w:b/>
          <w:sz w:val="24"/>
        </w:rPr>
        <w:t xml:space="preserve">The Future: </w:t>
      </w:r>
      <w:r w:rsidR="00021BAD" w:rsidRPr="00897C7B">
        <w:rPr>
          <w:b/>
          <w:sz w:val="24"/>
        </w:rPr>
        <w:t>The Jetsons</w:t>
      </w:r>
      <w:r w:rsidR="009E193D" w:rsidRPr="00897C7B">
        <w:rPr>
          <w:b/>
          <w:sz w:val="24"/>
        </w:rPr>
        <w:t xml:space="preserve"> and Technology</w:t>
      </w:r>
    </w:p>
    <w:p w:rsidR="00CB418A" w:rsidRPr="00982191" w:rsidRDefault="00CB418A" w:rsidP="00EE7B91">
      <w:pPr>
        <w:rPr>
          <w:sz w:val="24"/>
        </w:rPr>
      </w:pPr>
      <w:r w:rsidRPr="00982191">
        <w:rPr>
          <w:sz w:val="24"/>
        </w:rPr>
        <w:lastRenderedPageBreak/>
        <w:t>“While the Flintstones live in a world with machines powered by birds and dinosaurs, the Jetsons live in a futuristic utopia of elaborate robotic contraptions, aliens, holograms, and whimsical inventions” (</w:t>
      </w:r>
      <w:hyperlink r:id="rId15" w:history="1">
        <w:r w:rsidRPr="00982191">
          <w:rPr>
            <w:rStyle w:val="Hyperlink"/>
            <w:sz w:val="24"/>
          </w:rPr>
          <w:t>Wikipedia</w:t>
        </w:r>
      </w:hyperlink>
      <w:r w:rsidRPr="00982191">
        <w:rPr>
          <w:sz w:val="24"/>
        </w:rPr>
        <w:t>)</w:t>
      </w:r>
    </w:p>
    <w:p w:rsidR="00021BAD" w:rsidRDefault="00E86F99" w:rsidP="00EE7B91">
      <w:r>
        <w:t xml:space="preserve">Step 1: Familiarize yourself with the topic by watching this </w:t>
      </w:r>
      <w:hyperlink r:id="rId16" w:history="1">
        <w:r w:rsidR="00021BAD" w:rsidRPr="001E32DD">
          <w:rPr>
            <w:rStyle w:val="Hyperlink"/>
          </w:rPr>
          <w:t>YouTube</w:t>
        </w:r>
      </w:hyperlink>
    </w:p>
    <w:p w:rsidR="00021BAD" w:rsidRDefault="00E86F99" w:rsidP="00EE7B91">
      <w:r>
        <w:t xml:space="preserve">Step 2: Get more background by reading this </w:t>
      </w:r>
      <w:hyperlink r:id="rId17" w:history="1">
        <w:r w:rsidR="000D6CFE" w:rsidRPr="001E32DD">
          <w:rPr>
            <w:rStyle w:val="Hyperlink"/>
          </w:rPr>
          <w:t>Magazine Article:</w:t>
        </w:r>
      </w:hyperlink>
    </w:p>
    <w:p w:rsidR="00E86F99" w:rsidRDefault="00E86F99" w:rsidP="00EE7B91">
      <w:r>
        <w:t>Citation:</w:t>
      </w:r>
    </w:p>
    <w:p w:rsidR="000D6CFE" w:rsidRDefault="00E86F99" w:rsidP="00EE7B91">
      <w:r>
        <w:t xml:space="preserve">Step 3: Perform a search </w:t>
      </w:r>
      <w:r w:rsidR="000D6CFE">
        <w:t xml:space="preserve">for books covering </w:t>
      </w:r>
      <w:r w:rsidR="000D6CFE" w:rsidRPr="001E32DD">
        <w:rPr>
          <w:i/>
        </w:rPr>
        <w:t>robotics</w:t>
      </w:r>
      <w:r w:rsidR="000D6CFE">
        <w:t xml:space="preserve"> </w:t>
      </w:r>
      <w:r w:rsidR="001E32DD">
        <w:t xml:space="preserve">or </w:t>
      </w:r>
      <w:r w:rsidR="001E32DD">
        <w:rPr>
          <w:i/>
        </w:rPr>
        <w:t xml:space="preserve">technology </w:t>
      </w:r>
      <w:r w:rsidR="000D6CFE">
        <w:t>in the Campion Catalog</w:t>
      </w:r>
      <w:r>
        <w:t>. Choose one, find it in the stacks, and create a citation. Return the book to a library worker.</w:t>
      </w:r>
    </w:p>
    <w:p w:rsidR="001E32DD" w:rsidRDefault="001E32DD" w:rsidP="00EE7B91">
      <w:r>
        <w:t>Citation:</w:t>
      </w:r>
    </w:p>
    <w:p w:rsidR="000D6CFE" w:rsidRPr="00EE7B91" w:rsidRDefault="000D6CFE" w:rsidP="00EE7B91">
      <w:bookmarkStart w:id="0" w:name="_GoBack"/>
      <w:bookmarkEnd w:id="0"/>
    </w:p>
    <w:sectPr w:rsidR="000D6CFE" w:rsidRPr="00EE7B9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CE" w:rsidRDefault="00CE5FCE" w:rsidP="00B01133">
      <w:pPr>
        <w:spacing w:after="0" w:line="240" w:lineRule="auto"/>
      </w:pPr>
      <w:r>
        <w:separator/>
      </w:r>
    </w:p>
  </w:endnote>
  <w:endnote w:type="continuationSeparator" w:id="0">
    <w:p w:rsidR="00CE5FCE" w:rsidRDefault="00CE5FCE" w:rsidP="00B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CE" w:rsidRDefault="00CE5FCE" w:rsidP="00B01133">
      <w:pPr>
        <w:spacing w:after="0" w:line="240" w:lineRule="auto"/>
      </w:pPr>
      <w:r>
        <w:separator/>
      </w:r>
    </w:p>
  </w:footnote>
  <w:footnote w:type="continuationSeparator" w:id="0">
    <w:p w:rsidR="00CE5FCE" w:rsidRDefault="00CE5FCE" w:rsidP="00B0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33" w:rsidRPr="00B01133" w:rsidRDefault="00B01133" w:rsidP="00B01133">
    <w:pPr>
      <w:pStyle w:val="Header"/>
      <w:jc w:val="center"/>
      <w:rPr>
        <w:b/>
        <w:sz w:val="36"/>
      </w:rPr>
    </w:pPr>
    <w:r w:rsidRPr="00B01133">
      <w:rPr>
        <w:b/>
        <w:sz w:val="36"/>
      </w:rPr>
      <w:t>Library Activity: Focus on Citations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DE8"/>
    <w:multiLevelType w:val="hybridMultilevel"/>
    <w:tmpl w:val="C8A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1"/>
    <w:rsid w:val="00021BAD"/>
    <w:rsid w:val="000D6CFE"/>
    <w:rsid w:val="001E32DD"/>
    <w:rsid w:val="00897C7B"/>
    <w:rsid w:val="00982191"/>
    <w:rsid w:val="009E193D"/>
    <w:rsid w:val="00B01133"/>
    <w:rsid w:val="00B551C5"/>
    <w:rsid w:val="00C131F5"/>
    <w:rsid w:val="00CB418A"/>
    <w:rsid w:val="00CE5FCE"/>
    <w:rsid w:val="00E86F99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33"/>
  </w:style>
  <w:style w:type="paragraph" w:styleId="Footer">
    <w:name w:val="footer"/>
    <w:basedOn w:val="Normal"/>
    <w:link w:val="FooterChar"/>
    <w:uiPriority w:val="99"/>
    <w:unhideWhenUsed/>
    <w:rsid w:val="00B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33"/>
  </w:style>
  <w:style w:type="character" w:customStyle="1" w:styleId="apple-converted-space">
    <w:name w:val="apple-converted-space"/>
    <w:basedOn w:val="DefaultParagraphFont"/>
    <w:rsid w:val="00CB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33"/>
  </w:style>
  <w:style w:type="paragraph" w:styleId="Footer">
    <w:name w:val="footer"/>
    <w:basedOn w:val="Normal"/>
    <w:link w:val="FooterChar"/>
    <w:uiPriority w:val="99"/>
    <w:unhideWhenUsed/>
    <w:rsid w:val="00B0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33"/>
  </w:style>
  <w:style w:type="character" w:customStyle="1" w:styleId="apple-converted-space">
    <w:name w:val="apple-converted-space"/>
    <w:basedOn w:val="DefaultParagraphFont"/>
    <w:rsid w:val="00CB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dletools.com/noodlebib/citeone_s.php?style=MLA" TargetMode="External"/><Relationship Id="rId13" Type="http://schemas.openxmlformats.org/officeDocument/2006/relationships/hyperlink" Target="https://www.youtube.com/watch?v=k5AwcMWb1N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v.com/shows/the-yogi-bear-show/" TargetMode="External"/><Relationship Id="rId17" Type="http://schemas.openxmlformats.org/officeDocument/2006/relationships/hyperlink" Target="http://www.smithsonianmag.com/history/50-years-of-the-jetsons-why-the-show-still-matters-434596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oDaHRbIDH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tquestions.org/cavem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_Jetsons" TargetMode="External"/><Relationship Id="rId10" Type="http://schemas.openxmlformats.org/officeDocument/2006/relationships/hyperlink" Target="https://www.youtube.com/watch?v=3s-MnvKIq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.com/shows/the-flintstones/" TargetMode="External"/><Relationship Id="rId14" Type="http://schemas.openxmlformats.org/officeDocument/2006/relationships/hyperlink" Target="http://www.nps.gov/romo/learn/news/upload/RMNP_Newspaper_Summer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Santana</dc:creator>
  <cp:lastModifiedBy>Lindsey Santana</cp:lastModifiedBy>
  <cp:revision>3</cp:revision>
  <dcterms:created xsi:type="dcterms:W3CDTF">2015-09-07T21:20:00Z</dcterms:created>
  <dcterms:modified xsi:type="dcterms:W3CDTF">2015-09-07T22:53:00Z</dcterms:modified>
</cp:coreProperties>
</file>